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4DD82" w14:textId="7FE50E06" w:rsidR="00242E06" w:rsidRDefault="009D036E" w:rsidP="004A4F3D">
      <w:r>
        <w:rPr>
          <w:noProof/>
          <w:lang w:eastAsia="de-DE"/>
        </w:rPr>
        <w:drawing>
          <wp:anchor distT="0" distB="0" distL="114300" distR="114300" simplePos="0" relativeHeight="251659264" behindDoc="0" locked="0" layoutInCell="1" allowOverlap="1" wp14:anchorId="29868F96" wp14:editId="3DAA5DBB">
            <wp:simplePos x="0" y="0"/>
            <wp:positionH relativeFrom="column">
              <wp:posOffset>2232660</wp:posOffset>
            </wp:positionH>
            <wp:positionV relativeFrom="paragraph">
              <wp:posOffset>214630</wp:posOffset>
            </wp:positionV>
            <wp:extent cx="1520190" cy="685800"/>
            <wp:effectExtent l="0" t="0" r="3810" b="0"/>
            <wp:wrapTight wrapText="bothSides">
              <wp:wrapPolygon edited="0">
                <wp:start x="0" y="0"/>
                <wp:lineTo x="0" y="20800"/>
                <wp:lineTo x="21293" y="20800"/>
                <wp:lineTo x="21293" y="0"/>
                <wp:lineTo x="0" y="0"/>
              </wp:wrapPolygon>
            </wp:wrapTight>
            <wp:docPr id="2" name="Bild 2" descr="Macintosh HD:Users:Bianca:Documents:007_Arbeit:Kolloquien:Bildmarke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anca:Documents:007_Arbeit:Kolloquien:Bildmarke_qu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190"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4CB9">
        <w:rPr>
          <w:rFonts w:eastAsia="Times New Roman"/>
          <w:noProof/>
          <w:lang w:eastAsia="de-DE"/>
        </w:rPr>
        <w:drawing>
          <wp:anchor distT="0" distB="0" distL="114300" distR="114300" simplePos="0" relativeHeight="251658240" behindDoc="0" locked="0" layoutInCell="1" allowOverlap="1" wp14:anchorId="285B757E" wp14:editId="3ACCD2F3">
            <wp:simplePos x="0" y="0"/>
            <wp:positionH relativeFrom="margin">
              <wp:posOffset>0</wp:posOffset>
            </wp:positionH>
            <wp:positionV relativeFrom="margin">
              <wp:posOffset>228600</wp:posOffset>
            </wp:positionV>
            <wp:extent cx="1659890" cy="647700"/>
            <wp:effectExtent l="0" t="0" r="0" b="12700"/>
            <wp:wrapSquare wrapText="bothSides"/>
            <wp:docPr id="7" name="Bild 7" descr="cid:94C0F694-48C3-4329-948D-104A9FE18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04fc7b-42d2-4b22-ac98-6edd380cfdc5" descr="cid:94C0F694-48C3-4329-948D-104A9FE18F3A"/>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659890" cy="6477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anchor>
        </w:drawing>
      </w:r>
      <w:r w:rsidR="004A4F3D">
        <w:t xml:space="preserve"> </w:t>
      </w:r>
    </w:p>
    <w:p w14:paraId="4EA2AB41" w14:textId="65AC97A5" w:rsidR="009E3476" w:rsidRDefault="009D036E" w:rsidP="004A4F3D">
      <w:r>
        <w:rPr>
          <w:rFonts w:cs="Arial"/>
          <w:b/>
          <w:noProof/>
          <w:sz w:val="36"/>
          <w:szCs w:val="36"/>
          <w:lang w:eastAsia="de-DE"/>
        </w:rPr>
        <w:drawing>
          <wp:anchor distT="0" distB="0" distL="114300" distR="114300" simplePos="0" relativeHeight="251661312" behindDoc="0" locked="0" layoutInCell="1" allowOverlap="1" wp14:anchorId="29428676" wp14:editId="2AA4199C">
            <wp:simplePos x="0" y="0"/>
            <wp:positionH relativeFrom="margin">
              <wp:posOffset>4292600</wp:posOffset>
            </wp:positionH>
            <wp:positionV relativeFrom="margin">
              <wp:posOffset>331470</wp:posOffset>
            </wp:positionV>
            <wp:extent cx="1477645" cy="393065"/>
            <wp:effectExtent l="0" t="0" r="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ng"/>
                    <pic:cNvPicPr/>
                  </pic:nvPicPr>
                  <pic:blipFill>
                    <a:blip r:embed="rId9">
                      <a:extLst>
                        <a:ext uri="{28A0092B-C50C-407E-A947-70E740481C1C}">
                          <a14:useLocalDpi xmlns:a14="http://schemas.microsoft.com/office/drawing/2010/main" val="0"/>
                        </a:ext>
                      </a:extLst>
                    </a:blip>
                    <a:stretch>
                      <a:fillRect/>
                    </a:stretch>
                  </pic:blipFill>
                  <pic:spPr>
                    <a:xfrm>
                      <a:off x="0" y="0"/>
                      <a:ext cx="1477645" cy="393065"/>
                    </a:xfrm>
                    <a:prstGeom prst="rect">
                      <a:avLst/>
                    </a:prstGeom>
                    <a:extLst>
                      <a:ext uri="{FAA26D3D-D897-4be2-8F04-BA451C77F1D7}">
                        <ma14:placeholderFlag xmlns:ma14="http://schemas.microsoft.com/office/mac/drawingml/2011/main"/>
                      </a:ext>
                    </a:extLst>
                  </pic:spPr>
                </pic:pic>
              </a:graphicData>
            </a:graphic>
          </wp:anchor>
        </w:drawing>
      </w:r>
    </w:p>
    <w:p w14:paraId="0B253CCF" w14:textId="77777777" w:rsidR="00544082" w:rsidRDefault="00544082" w:rsidP="004A4F3D"/>
    <w:p w14:paraId="29DD8886" w14:textId="77777777" w:rsidR="00E269D8" w:rsidRDefault="00E269D8" w:rsidP="00CE241E">
      <w:pPr>
        <w:pStyle w:val="berschrift5"/>
        <w:spacing w:line="240" w:lineRule="auto"/>
        <w:rPr>
          <w:rFonts w:cs="Arial"/>
          <w:sz w:val="40"/>
        </w:rPr>
      </w:pPr>
    </w:p>
    <w:p w14:paraId="7AD67BC5" w14:textId="77777777" w:rsidR="00484CB9" w:rsidRPr="00484CB9" w:rsidRDefault="00484CB9" w:rsidP="00484CB9"/>
    <w:p w14:paraId="178FC35D" w14:textId="507CAE8C" w:rsidR="00544082" w:rsidRPr="00544082" w:rsidRDefault="00E269D8" w:rsidP="00CE241E">
      <w:pPr>
        <w:pStyle w:val="berschrift5"/>
        <w:spacing w:line="240" w:lineRule="auto"/>
        <w:rPr>
          <w:rFonts w:cs="Arial"/>
          <w:sz w:val="40"/>
        </w:rPr>
      </w:pPr>
      <w:r>
        <w:rPr>
          <w:rFonts w:cs="Arial"/>
          <w:sz w:val="40"/>
        </w:rPr>
        <w:t>Kolloquium</w:t>
      </w:r>
      <w:r w:rsidR="00544082" w:rsidRPr="00544082">
        <w:rPr>
          <w:rFonts w:cs="Arial"/>
          <w:sz w:val="40"/>
        </w:rPr>
        <w:t xml:space="preserve"> für </w:t>
      </w:r>
      <w:r>
        <w:rPr>
          <w:rFonts w:cs="Arial"/>
          <w:sz w:val="40"/>
        </w:rPr>
        <w:br/>
      </w:r>
      <w:r w:rsidR="00544082" w:rsidRPr="00544082">
        <w:rPr>
          <w:rFonts w:cs="Arial"/>
          <w:sz w:val="40"/>
        </w:rPr>
        <w:t>Physiklehrkräfte</w:t>
      </w:r>
      <w:r>
        <w:rPr>
          <w:rFonts w:cs="Arial"/>
          <w:sz w:val="40"/>
        </w:rPr>
        <w:t xml:space="preserve">, -referendare und </w:t>
      </w:r>
      <w:r>
        <w:rPr>
          <w:rFonts w:cs="Arial"/>
          <w:sz w:val="40"/>
        </w:rPr>
        <w:br/>
        <w:t>-lehramtsstudierende</w:t>
      </w:r>
    </w:p>
    <w:p w14:paraId="5190AD29" w14:textId="77777777" w:rsidR="00EA3534" w:rsidRDefault="00EA3534" w:rsidP="004A4F3D">
      <w:pPr>
        <w:spacing w:after="0" w:line="240" w:lineRule="auto"/>
        <w:rPr>
          <w:rFonts w:ascii="Arial" w:hAnsi="Arial"/>
        </w:rPr>
      </w:pPr>
    </w:p>
    <w:p w14:paraId="01468FD8" w14:textId="77777777" w:rsidR="00544082" w:rsidRPr="00544082" w:rsidRDefault="00544082" w:rsidP="004A4F3D">
      <w:pPr>
        <w:spacing w:after="0" w:line="240" w:lineRule="auto"/>
        <w:rPr>
          <w:rFonts w:ascii="Arial" w:hAnsi="Arial"/>
        </w:rPr>
      </w:pPr>
    </w:p>
    <w:p w14:paraId="364FE1DA" w14:textId="224302CE" w:rsidR="00EA3534" w:rsidRDefault="00E269D8" w:rsidP="00544082">
      <w:pPr>
        <w:spacing w:after="0" w:line="240" w:lineRule="auto"/>
        <w:jc w:val="both"/>
        <w:rPr>
          <w:rFonts w:ascii="Arial" w:hAnsi="Arial"/>
        </w:rPr>
      </w:pPr>
      <w:r>
        <w:rPr>
          <w:rFonts w:ascii="Arial" w:hAnsi="Arial"/>
        </w:rPr>
        <w:t>Der</w:t>
      </w:r>
      <w:r w:rsidR="00544082">
        <w:rPr>
          <w:rFonts w:ascii="Arial" w:hAnsi="Arial"/>
        </w:rPr>
        <w:t xml:space="preserve"> Lehrstuhl für Didaktik der Physik der Ludwig-Maximilians-Universität</w:t>
      </w:r>
      <w:r w:rsidR="00C33C4A">
        <w:rPr>
          <w:rFonts w:ascii="Arial" w:hAnsi="Arial"/>
        </w:rPr>
        <w:t>,</w:t>
      </w:r>
      <w:r w:rsidR="007211A2">
        <w:rPr>
          <w:rFonts w:ascii="Arial" w:hAnsi="Arial"/>
        </w:rPr>
        <w:t xml:space="preserve"> das Münchener Zentrum für</w:t>
      </w:r>
      <w:r>
        <w:rPr>
          <w:rFonts w:ascii="Arial" w:hAnsi="Arial"/>
        </w:rPr>
        <w:t xml:space="preserve"> Lehrerbildung (MZL)</w:t>
      </w:r>
      <w:r w:rsidR="00544082">
        <w:rPr>
          <w:rFonts w:ascii="Arial" w:hAnsi="Arial"/>
        </w:rPr>
        <w:t xml:space="preserve"> </w:t>
      </w:r>
      <w:r w:rsidR="00C33C4A">
        <w:rPr>
          <w:rFonts w:ascii="Arial" w:hAnsi="Arial"/>
        </w:rPr>
        <w:t xml:space="preserve">und das Pädagogische Institut München </w:t>
      </w:r>
      <w:r w:rsidR="00544082">
        <w:rPr>
          <w:rFonts w:ascii="Arial" w:hAnsi="Arial"/>
        </w:rPr>
        <w:t xml:space="preserve">laden Sie herzlich zum </w:t>
      </w:r>
      <w:r w:rsidR="00247B2B">
        <w:rPr>
          <w:rFonts w:ascii="Arial" w:hAnsi="Arial"/>
        </w:rPr>
        <w:t>Kolloquium</w:t>
      </w:r>
      <w:r w:rsidR="00CA7E41">
        <w:rPr>
          <w:rFonts w:ascii="Arial" w:hAnsi="Arial"/>
        </w:rPr>
        <w:t xml:space="preserve"> ein.</w:t>
      </w:r>
    </w:p>
    <w:p w14:paraId="4F80A687" w14:textId="77777777" w:rsidR="00544082" w:rsidRDefault="00544082" w:rsidP="004A4F3D">
      <w:pPr>
        <w:spacing w:after="0" w:line="240" w:lineRule="auto"/>
        <w:rPr>
          <w:rFonts w:ascii="Arial" w:hAnsi="Arial"/>
        </w:rPr>
      </w:pPr>
    </w:p>
    <w:p w14:paraId="1581649C" w14:textId="0399D74D" w:rsidR="00544082" w:rsidRDefault="00544082" w:rsidP="00544082">
      <w:pPr>
        <w:spacing w:after="0" w:line="240" w:lineRule="auto"/>
        <w:jc w:val="center"/>
        <w:rPr>
          <w:rFonts w:ascii="Arial" w:hAnsi="Arial" w:cs="Arial"/>
          <w:b/>
          <w:sz w:val="28"/>
          <w:szCs w:val="28"/>
        </w:rPr>
      </w:pPr>
      <w:r w:rsidRPr="00544082">
        <w:rPr>
          <w:rFonts w:ascii="Arial" w:hAnsi="Arial" w:cs="Arial"/>
          <w:b/>
          <w:sz w:val="28"/>
          <w:szCs w:val="28"/>
        </w:rPr>
        <w:t xml:space="preserve">Dr. </w:t>
      </w:r>
      <w:r w:rsidR="001F447A">
        <w:rPr>
          <w:rFonts w:ascii="Arial" w:hAnsi="Arial" w:cs="Arial"/>
          <w:b/>
          <w:sz w:val="28"/>
          <w:szCs w:val="28"/>
        </w:rPr>
        <w:t xml:space="preserve">Silke </w:t>
      </w:r>
      <w:proofErr w:type="spellStart"/>
      <w:r w:rsidR="001F447A">
        <w:rPr>
          <w:rFonts w:ascii="Arial" w:hAnsi="Arial" w:cs="Arial"/>
          <w:b/>
          <w:sz w:val="28"/>
          <w:szCs w:val="28"/>
        </w:rPr>
        <w:t>Stähler</w:t>
      </w:r>
      <w:proofErr w:type="spellEnd"/>
      <w:r w:rsidR="001F447A">
        <w:rPr>
          <w:rFonts w:ascii="Arial" w:hAnsi="Arial" w:cs="Arial"/>
          <w:b/>
          <w:sz w:val="28"/>
          <w:szCs w:val="28"/>
        </w:rPr>
        <w:t>-Schöpf</w:t>
      </w:r>
    </w:p>
    <w:p w14:paraId="1756FD8D" w14:textId="203BAF12" w:rsidR="007F4C26" w:rsidRPr="009D036E" w:rsidRDefault="00544082" w:rsidP="009D036E">
      <w:pPr>
        <w:spacing w:after="0" w:line="240" w:lineRule="auto"/>
        <w:jc w:val="center"/>
        <w:rPr>
          <w:rFonts w:ascii="Arial" w:hAnsi="Arial"/>
          <w:sz w:val="20"/>
        </w:rPr>
      </w:pPr>
      <w:r w:rsidRPr="00544082">
        <w:rPr>
          <w:rFonts w:ascii="Arial" w:hAnsi="Arial" w:cs="Arial"/>
          <w:sz w:val="24"/>
          <w:szCs w:val="28"/>
        </w:rPr>
        <w:t>(</w:t>
      </w:r>
      <w:r w:rsidR="00C33C4A">
        <w:rPr>
          <w:rFonts w:ascii="Arial" w:hAnsi="Arial" w:cs="Arial"/>
          <w:sz w:val="24"/>
          <w:szCs w:val="28"/>
        </w:rPr>
        <w:t>LMU München</w:t>
      </w:r>
      <w:r w:rsidRPr="00544082">
        <w:rPr>
          <w:rFonts w:ascii="Arial" w:hAnsi="Arial" w:cs="Arial"/>
          <w:sz w:val="24"/>
          <w:szCs w:val="28"/>
        </w:rPr>
        <w:t>)</w:t>
      </w:r>
    </w:p>
    <w:p w14:paraId="24F2F2BD" w14:textId="0FBEA7E5" w:rsidR="007F4C26" w:rsidRPr="00544082" w:rsidRDefault="00544082" w:rsidP="00544082">
      <w:pPr>
        <w:rPr>
          <w:rFonts w:ascii="Arial" w:hAnsi="Arial" w:cs="Arial"/>
          <w:sz w:val="24"/>
          <w:szCs w:val="24"/>
          <w:lang w:eastAsia="de-DE"/>
        </w:rPr>
      </w:pPr>
      <w:r>
        <w:rPr>
          <w:rFonts w:ascii="Arial" w:hAnsi="Arial" w:cs="Arial"/>
          <w:sz w:val="24"/>
          <w:szCs w:val="24"/>
          <w:lang w:eastAsia="de-DE"/>
        </w:rPr>
        <w:t>spricht zum Thema:</w:t>
      </w:r>
    </w:p>
    <w:p w14:paraId="0BA1A600" w14:textId="618ABBF4" w:rsidR="004A4F3D" w:rsidRPr="001F447A" w:rsidRDefault="001F447A" w:rsidP="00E269D8">
      <w:pPr>
        <w:spacing w:after="0" w:line="240" w:lineRule="auto"/>
        <w:jc w:val="center"/>
        <w:rPr>
          <w:rFonts w:ascii="Arial" w:hAnsi="Arial" w:cs="Arial"/>
          <w:b/>
          <w:sz w:val="32"/>
          <w:szCs w:val="32"/>
          <w:lang w:eastAsia="de-DE"/>
        </w:rPr>
      </w:pPr>
      <w:r w:rsidRPr="001F447A">
        <w:rPr>
          <w:rFonts w:ascii="Arial" w:hAnsi="Arial" w:cs="Arial"/>
          <w:b/>
          <w:sz w:val="32"/>
          <w:szCs w:val="32"/>
        </w:rPr>
        <w:t xml:space="preserve">Facetten des Lichts – Experimente im </w:t>
      </w:r>
      <w:proofErr w:type="spellStart"/>
      <w:r w:rsidRPr="001F447A">
        <w:rPr>
          <w:rFonts w:ascii="Arial" w:hAnsi="Arial" w:cs="Arial"/>
          <w:b/>
          <w:sz w:val="32"/>
          <w:szCs w:val="32"/>
        </w:rPr>
        <w:t>PhotonLab</w:t>
      </w:r>
      <w:proofErr w:type="spellEnd"/>
    </w:p>
    <w:p w14:paraId="6097E157" w14:textId="27C7D6EC" w:rsidR="00544082" w:rsidRDefault="00CE241E" w:rsidP="00CE241E">
      <w:pPr>
        <w:spacing w:after="0" w:line="240" w:lineRule="auto"/>
        <w:jc w:val="center"/>
        <w:rPr>
          <w:rFonts w:ascii="Arial" w:hAnsi="Arial" w:cs="Arial"/>
          <w:sz w:val="24"/>
          <w:szCs w:val="24"/>
          <w:lang w:eastAsia="de-DE"/>
        </w:rPr>
      </w:pPr>
      <w:r>
        <w:rPr>
          <w:rFonts w:ascii="Arial" w:hAnsi="Arial" w:cs="Arial"/>
          <w:sz w:val="24"/>
          <w:szCs w:val="24"/>
          <w:lang w:eastAsia="de-DE"/>
        </w:rPr>
        <w:t>a</w:t>
      </w:r>
      <w:r w:rsidR="00544082">
        <w:rPr>
          <w:rFonts w:ascii="Arial" w:hAnsi="Arial" w:cs="Arial"/>
          <w:sz w:val="24"/>
          <w:szCs w:val="24"/>
          <w:lang w:eastAsia="de-DE"/>
        </w:rPr>
        <w:t xml:space="preserve">m </w:t>
      </w:r>
      <w:r w:rsidR="00C33C4A">
        <w:rPr>
          <w:rFonts w:ascii="Arial" w:hAnsi="Arial" w:cs="Arial"/>
          <w:b/>
          <w:sz w:val="24"/>
          <w:szCs w:val="24"/>
          <w:lang w:eastAsia="de-DE"/>
        </w:rPr>
        <w:t>Mittwoch, den 27.09</w:t>
      </w:r>
      <w:r w:rsidR="00544082" w:rsidRPr="00CE241E">
        <w:rPr>
          <w:rFonts w:ascii="Arial" w:hAnsi="Arial" w:cs="Arial"/>
          <w:b/>
          <w:sz w:val="24"/>
          <w:szCs w:val="24"/>
          <w:lang w:eastAsia="de-DE"/>
        </w:rPr>
        <w:t>.201</w:t>
      </w:r>
      <w:r w:rsidR="00C33C4A">
        <w:rPr>
          <w:rFonts w:ascii="Arial" w:hAnsi="Arial" w:cs="Arial"/>
          <w:b/>
          <w:sz w:val="24"/>
          <w:szCs w:val="24"/>
          <w:lang w:eastAsia="de-DE"/>
        </w:rPr>
        <w:t>7</w:t>
      </w:r>
      <w:r>
        <w:rPr>
          <w:rFonts w:ascii="Arial" w:hAnsi="Arial" w:cs="Arial"/>
          <w:sz w:val="24"/>
          <w:szCs w:val="24"/>
          <w:lang w:eastAsia="de-DE"/>
        </w:rPr>
        <w:t xml:space="preserve"> um </w:t>
      </w:r>
      <w:r w:rsidR="00C33C4A">
        <w:rPr>
          <w:rFonts w:ascii="Arial" w:hAnsi="Arial" w:cs="Arial"/>
          <w:b/>
          <w:sz w:val="24"/>
          <w:szCs w:val="24"/>
          <w:lang w:eastAsia="de-DE"/>
        </w:rPr>
        <w:t>1</w:t>
      </w:r>
      <w:r w:rsidR="001F447A">
        <w:rPr>
          <w:rFonts w:ascii="Arial" w:hAnsi="Arial" w:cs="Arial"/>
          <w:b/>
          <w:sz w:val="24"/>
          <w:szCs w:val="24"/>
          <w:lang w:eastAsia="de-DE"/>
        </w:rPr>
        <w:t>5.15</w:t>
      </w:r>
      <w:r w:rsidRPr="00CE241E">
        <w:rPr>
          <w:rFonts w:ascii="Arial" w:hAnsi="Arial" w:cs="Arial"/>
          <w:b/>
          <w:sz w:val="24"/>
          <w:szCs w:val="24"/>
          <w:lang w:eastAsia="de-DE"/>
        </w:rPr>
        <w:t xml:space="preserve"> </w:t>
      </w:r>
      <w:r w:rsidR="001F447A">
        <w:rPr>
          <w:rFonts w:ascii="Arial" w:hAnsi="Arial" w:cs="Arial"/>
          <w:b/>
          <w:sz w:val="24"/>
          <w:szCs w:val="24"/>
          <w:lang w:eastAsia="de-DE"/>
        </w:rPr>
        <w:t>– 16.00</w:t>
      </w:r>
      <w:r w:rsidR="00E06C37">
        <w:rPr>
          <w:rFonts w:ascii="Arial" w:hAnsi="Arial" w:cs="Arial"/>
          <w:b/>
          <w:sz w:val="24"/>
          <w:szCs w:val="24"/>
          <w:lang w:eastAsia="de-DE"/>
        </w:rPr>
        <w:t xml:space="preserve"> </w:t>
      </w:r>
      <w:r w:rsidRPr="00CE241E">
        <w:rPr>
          <w:rFonts w:ascii="Arial" w:hAnsi="Arial" w:cs="Arial"/>
          <w:b/>
          <w:sz w:val="24"/>
          <w:szCs w:val="24"/>
          <w:lang w:eastAsia="de-DE"/>
        </w:rPr>
        <w:t>Uhr</w:t>
      </w:r>
    </w:p>
    <w:p w14:paraId="345D93EA" w14:textId="5A109A1A" w:rsidR="00CE241E" w:rsidRPr="00544082" w:rsidRDefault="00CE241E" w:rsidP="00CE241E">
      <w:pPr>
        <w:spacing w:after="0" w:line="240" w:lineRule="auto"/>
        <w:jc w:val="center"/>
        <w:rPr>
          <w:rFonts w:ascii="Arial" w:hAnsi="Arial" w:cs="Arial"/>
          <w:sz w:val="24"/>
          <w:szCs w:val="24"/>
          <w:lang w:eastAsia="de-DE"/>
        </w:rPr>
      </w:pPr>
      <w:bookmarkStart w:id="0" w:name="_GoBack"/>
      <w:r>
        <w:rPr>
          <w:rFonts w:ascii="Arial" w:hAnsi="Arial" w:cs="Arial"/>
          <w:sz w:val="24"/>
          <w:szCs w:val="24"/>
          <w:lang w:eastAsia="de-DE"/>
        </w:rPr>
        <w:t xml:space="preserve">im </w:t>
      </w:r>
      <w:r w:rsidR="00E269D8">
        <w:rPr>
          <w:rFonts w:ascii="Arial" w:hAnsi="Arial" w:cs="Arial"/>
          <w:b/>
          <w:sz w:val="24"/>
          <w:szCs w:val="24"/>
          <w:lang w:eastAsia="de-DE"/>
        </w:rPr>
        <w:t xml:space="preserve">Raum </w:t>
      </w:r>
      <w:r w:rsidR="001F447A">
        <w:rPr>
          <w:rFonts w:ascii="Arial" w:hAnsi="Arial" w:cs="Arial"/>
          <w:b/>
          <w:sz w:val="24"/>
          <w:szCs w:val="24"/>
          <w:lang w:eastAsia="de-DE"/>
        </w:rPr>
        <w:t>M018</w:t>
      </w:r>
      <w:r>
        <w:rPr>
          <w:rFonts w:ascii="Arial" w:hAnsi="Arial" w:cs="Arial"/>
          <w:sz w:val="24"/>
          <w:szCs w:val="24"/>
          <w:lang w:eastAsia="de-DE"/>
        </w:rPr>
        <w:t xml:space="preserve"> (</w:t>
      </w:r>
      <w:r w:rsidR="001F447A">
        <w:rPr>
          <w:rFonts w:ascii="Arial" w:hAnsi="Arial" w:cs="Arial"/>
          <w:sz w:val="24"/>
          <w:szCs w:val="24"/>
          <w:lang w:eastAsia="de-DE"/>
        </w:rPr>
        <w:t>Geschwister-Scholl-Platz 1</w:t>
      </w:r>
      <w:r>
        <w:rPr>
          <w:rFonts w:ascii="Arial" w:hAnsi="Arial" w:cs="Arial"/>
          <w:sz w:val="24"/>
          <w:szCs w:val="24"/>
          <w:lang w:eastAsia="de-DE"/>
        </w:rPr>
        <w:t>)</w:t>
      </w:r>
    </w:p>
    <w:bookmarkEnd w:id="0"/>
    <w:p w14:paraId="7C338C3C" w14:textId="77777777" w:rsidR="00544082" w:rsidRDefault="00544082" w:rsidP="004A4F3D">
      <w:pPr>
        <w:spacing w:after="0"/>
        <w:jc w:val="both"/>
        <w:rPr>
          <w:rFonts w:ascii="Arial" w:hAnsi="Arial" w:cs="Arial"/>
          <w:sz w:val="24"/>
          <w:szCs w:val="24"/>
        </w:rPr>
      </w:pPr>
    </w:p>
    <w:p w14:paraId="708B31B3" w14:textId="5DD007C8" w:rsidR="00CA7E41" w:rsidRDefault="009D036E" w:rsidP="009D036E">
      <w:pPr>
        <w:spacing w:after="0"/>
        <w:jc w:val="center"/>
        <w:rPr>
          <w:rFonts w:ascii="Arial" w:hAnsi="Arial" w:cs="Arial"/>
          <w:sz w:val="24"/>
          <w:szCs w:val="24"/>
        </w:rPr>
      </w:pPr>
      <w:r>
        <w:rPr>
          <w:rFonts w:ascii="Arial" w:hAnsi="Arial" w:cs="Arial"/>
          <w:noProof/>
          <w:sz w:val="24"/>
          <w:szCs w:val="24"/>
          <w:lang w:eastAsia="de-DE"/>
        </w:rPr>
        <w:drawing>
          <wp:inline distT="0" distB="0" distL="0" distR="0" wp14:anchorId="32DB5E78" wp14:editId="4733A9AA">
            <wp:extent cx="3502497" cy="2370022"/>
            <wp:effectExtent l="0" t="0" r="317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4A478C53-D5EB-4D8E-9A35-3350A9D6C3B0/Picture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02497" cy="2370022"/>
                    </a:xfrm>
                    <a:prstGeom prst="rect">
                      <a:avLst/>
                    </a:prstGeom>
                    <a:noFill/>
                    <a:ln>
                      <a:noFill/>
                    </a:ln>
                  </pic:spPr>
                </pic:pic>
              </a:graphicData>
            </a:graphic>
          </wp:inline>
        </w:drawing>
      </w:r>
    </w:p>
    <w:p w14:paraId="2CB805D4" w14:textId="77777777" w:rsidR="009D036E" w:rsidRDefault="009D036E" w:rsidP="004A4F3D">
      <w:pPr>
        <w:spacing w:after="0"/>
        <w:jc w:val="both"/>
        <w:rPr>
          <w:rFonts w:ascii="Arial" w:hAnsi="Arial" w:cs="Arial"/>
          <w:sz w:val="24"/>
          <w:szCs w:val="24"/>
        </w:rPr>
      </w:pPr>
    </w:p>
    <w:p w14:paraId="45FE5102" w14:textId="77777777" w:rsidR="00CE241E" w:rsidRDefault="00CE241E" w:rsidP="004A4F3D">
      <w:pPr>
        <w:spacing w:after="0"/>
        <w:jc w:val="both"/>
        <w:rPr>
          <w:rFonts w:ascii="Arial" w:hAnsi="Arial" w:cs="Arial"/>
          <w:sz w:val="24"/>
          <w:szCs w:val="24"/>
        </w:rPr>
      </w:pPr>
      <w:r>
        <w:rPr>
          <w:rFonts w:ascii="Arial" w:hAnsi="Arial" w:cs="Arial"/>
          <w:sz w:val="24"/>
          <w:szCs w:val="24"/>
        </w:rPr>
        <w:t>Abstract:</w:t>
      </w:r>
    </w:p>
    <w:p w14:paraId="0F96BE08" w14:textId="77777777" w:rsidR="001F447A" w:rsidRPr="00A950A6" w:rsidRDefault="001F447A" w:rsidP="001F447A">
      <w:pPr>
        <w:jc w:val="both"/>
        <w:rPr>
          <w:rFonts w:ascii="Times" w:hAnsi="Times"/>
          <w:lang w:eastAsia="de-DE"/>
        </w:rPr>
      </w:pPr>
      <w:r w:rsidRPr="00A950A6">
        <w:rPr>
          <w:rFonts w:ascii="Arial" w:hAnsi="Arial"/>
          <w:color w:val="000000"/>
          <w:sz w:val="24"/>
          <w:szCs w:val="24"/>
          <w:lang w:eastAsia="de-DE"/>
        </w:rPr>
        <w:t xml:space="preserve">Laser sind überall. Sie übertragen Informationen, schneiden Metalle und vieles mehr. Doch wie funktionieren sie? Welche Eigenschaften hat ihr Licht? Was ist Licht überhaupt? Die Grundlagen dafür erfahren Schüler im </w:t>
      </w:r>
      <w:proofErr w:type="spellStart"/>
      <w:r w:rsidRPr="00A950A6">
        <w:rPr>
          <w:rFonts w:ascii="Arial" w:hAnsi="Arial"/>
          <w:color w:val="000000"/>
          <w:sz w:val="24"/>
          <w:szCs w:val="24"/>
          <w:lang w:eastAsia="de-DE"/>
        </w:rPr>
        <w:t>PhotonLab</w:t>
      </w:r>
      <w:proofErr w:type="spellEnd"/>
      <w:r w:rsidRPr="00A950A6">
        <w:rPr>
          <w:rFonts w:ascii="Arial" w:hAnsi="Arial"/>
          <w:color w:val="000000"/>
          <w:sz w:val="24"/>
          <w:szCs w:val="24"/>
          <w:lang w:eastAsia="de-DE"/>
        </w:rPr>
        <w:t xml:space="preserve"> - zunächst in einem Vortrag mit Hilfe von didaktisch reduzierten Animationen und dann durch eigenes Ausprobieren im Labor. Die zur Verfügung stehenden Versuche und ihre Anknüpfungspunkte an die aktuelle Forschung werden ebenso, wie weitere Angebote des </w:t>
      </w:r>
      <w:proofErr w:type="spellStart"/>
      <w:r w:rsidRPr="00A950A6">
        <w:rPr>
          <w:rFonts w:ascii="Arial" w:hAnsi="Arial"/>
          <w:color w:val="000000"/>
          <w:sz w:val="24"/>
          <w:szCs w:val="24"/>
          <w:lang w:eastAsia="de-DE"/>
        </w:rPr>
        <w:t>PhotonLab</w:t>
      </w:r>
      <w:proofErr w:type="spellEnd"/>
      <w:r w:rsidRPr="00A950A6">
        <w:rPr>
          <w:rFonts w:ascii="Arial" w:hAnsi="Arial"/>
          <w:color w:val="000000"/>
          <w:sz w:val="24"/>
          <w:szCs w:val="24"/>
          <w:lang w:eastAsia="de-DE"/>
        </w:rPr>
        <w:t>, vorgestellt.</w:t>
      </w:r>
    </w:p>
    <w:p w14:paraId="14DE3648" w14:textId="388CE0BE" w:rsidR="00B055DA" w:rsidRPr="00544082" w:rsidRDefault="00B055DA" w:rsidP="00C33C4A">
      <w:pPr>
        <w:jc w:val="both"/>
        <w:rPr>
          <w:rFonts w:ascii="Arial" w:hAnsi="Arial" w:cs="Arial"/>
          <w:b/>
          <w:bCs/>
          <w:sz w:val="24"/>
          <w:szCs w:val="24"/>
        </w:rPr>
      </w:pPr>
    </w:p>
    <w:sectPr w:rsidR="00B055DA" w:rsidRPr="00544082" w:rsidSect="004E5C8A">
      <w:pgSz w:w="11906" w:h="16838"/>
      <w:pgMar w:top="567" w:right="851"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AEE9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FE211B2"/>
    <w:multiLevelType w:val="multilevel"/>
    <w:tmpl w:val="2E14247A"/>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6577D6E"/>
    <w:multiLevelType w:val="hybridMultilevel"/>
    <w:tmpl w:val="96001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DC64934"/>
    <w:multiLevelType w:val="hybridMultilevel"/>
    <w:tmpl w:val="4636F3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313225A"/>
    <w:multiLevelType w:val="hybridMultilevel"/>
    <w:tmpl w:val="322E6BD2"/>
    <w:lvl w:ilvl="0" w:tplc="C4AEF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D7"/>
    <w:rsid w:val="00044B92"/>
    <w:rsid w:val="000737EE"/>
    <w:rsid w:val="00076739"/>
    <w:rsid w:val="00095559"/>
    <w:rsid w:val="00193DF9"/>
    <w:rsid w:val="00195545"/>
    <w:rsid w:val="001A507C"/>
    <w:rsid w:val="001E616C"/>
    <w:rsid w:val="001F447A"/>
    <w:rsid w:val="001F6FF2"/>
    <w:rsid w:val="0020189A"/>
    <w:rsid w:val="00212B5F"/>
    <w:rsid w:val="00242E06"/>
    <w:rsid w:val="00247B2B"/>
    <w:rsid w:val="00286401"/>
    <w:rsid w:val="002C08F2"/>
    <w:rsid w:val="002D445B"/>
    <w:rsid w:val="002D590B"/>
    <w:rsid w:val="00311A02"/>
    <w:rsid w:val="00322003"/>
    <w:rsid w:val="00340085"/>
    <w:rsid w:val="003A5A0A"/>
    <w:rsid w:val="003B34B8"/>
    <w:rsid w:val="003D3F52"/>
    <w:rsid w:val="004104E0"/>
    <w:rsid w:val="004261E5"/>
    <w:rsid w:val="00484CB9"/>
    <w:rsid w:val="004A4F3D"/>
    <w:rsid w:val="004E5C8A"/>
    <w:rsid w:val="0052049D"/>
    <w:rsid w:val="00544082"/>
    <w:rsid w:val="005664E9"/>
    <w:rsid w:val="005B0A71"/>
    <w:rsid w:val="005B738C"/>
    <w:rsid w:val="005D2454"/>
    <w:rsid w:val="005F6CA9"/>
    <w:rsid w:val="006046F7"/>
    <w:rsid w:val="006943EE"/>
    <w:rsid w:val="006B14D0"/>
    <w:rsid w:val="007211A2"/>
    <w:rsid w:val="00732192"/>
    <w:rsid w:val="00785A38"/>
    <w:rsid w:val="007874CE"/>
    <w:rsid w:val="007B3CAD"/>
    <w:rsid w:val="007C64C4"/>
    <w:rsid w:val="007F4C26"/>
    <w:rsid w:val="008313D6"/>
    <w:rsid w:val="00860F99"/>
    <w:rsid w:val="008D4807"/>
    <w:rsid w:val="00901FE3"/>
    <w:rsid w:val="00911FC8"/>
    <w:rsid w:val="00970E31"/>
    <w:rsid w:val="00980248"/>
    <w:rsid w:val="009842DA"/>
    <w:rsid w:val="00985BA4"/>
    <w:rsid w:val="009D036E"/>
    <w:rsid w:val="009E3476"/>
    <w:rsid w:val="00A53299"/>
    <w:rsid w:val="00A74C6A"/>
    <w:rsid w:val="00A751EE"/>
    <w:rsid w:val="00A86E45"/>
    <w:rsid w:val="00AB281B"/>
    <w:rsid w:val="00B055DA"/>
    <w:rsid w:val="00B1005A"/>
    <w:rsid w:val="00B2231D"/>
    <w:rsid w:val="00B37983"/>
    <w:rsid w:val="00BB2E12"/>
    <w:rsid w:val="00BC01D7"/>
    <w:rsid w:val="00C25E81"/>
    <w:rsid w:val="00C33C4A"/>
    <w:rsid w:val="00C768C2"/>
    <w:rsid w:val="00C9503C"/>
    <w:rsid w:val="00CA7E41"/>
    <w:rsid w:val="00CE241E"/>
    <w:rsid w:val="00D97645"/>
    <w:rsid w:val="00DC150B"/>
    <w:rsid w:val="00E06C37"/>
    <w:rsid w:val="00E269D8"/>
    <w:rsid w:val="00E75E0C"/>
    <w:rsid w:val="00E82387"/>
    <w:rsid w:val="00EA3534"/>
    <w:rsid w:val="00EE5F1F"/>
    <w:rsid w:val="00F107F8"/>
    <w:rsid w:val="00F11FFF"/>
    <w:rsid w:val="00F813FE"/>
    <w:rsid w:val="00FA4A91"/>
    <w:rsid w:val="00FD036C"/>
    <w:rsid w:val="00FF768C"/>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D330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A5A0A"/>
    <w:pPr>
      <w:spacing w:after="200" w:line="276" w:lineRule="auto"/>
    </w:pPr>
    <w:rPr>
      <w:sz w:val="22"/>
      <w:szCs w:val="22"/>
      <w:lang w:eastAsia="en-US"/>
    </w:rPr>
  </w:style>
  <w:style w:type="paragraph" w:styleId="berschrift5">
    <w:name w:val="heading 5"/>
    <w:basedOn w:val="Standard"/>
    <w:next w:val="Standard"/>
    <w:link w:val="berschrift5Zchn"/>
    <w:qFormat/>
    <w:rsid w:val="009E3476"/>
    <w:pPr>
      <w:keepNext/>
      <w:spacing w:after="0" w:line="260" w:lineRule="exact"/>
      <w:jc w:val="center"/>
      <w:outlineLvl w:val="4"/>
    </w:pPr>
    <w:rPr>
      <w:rFonts w:ascii="Arial" w:eastAsia="Times New Roman" w:hAnsi="Arial"/>
      <w:b/>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43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43EE"/>
    <w:rPr>
      <w:rFonts w:ascii="Tahoma" w:hAnsi="Tahoma" w:cs="Tahoma"/>
      <w:sz w:val="16"/>
      <w:szCs w:val="16"/>
    </w:rPr>
  </w:style>
  <w:style w:type="character" w:customStyle="1" w:styleId="berschrift5Zchn">
    <w:name w:val="Überschrift 5 Zchn"/>
    <w:basedOn w:val="Absatz-Standardschriftart"/>
    <w:link w:val="berschrift5"/>
    <w:rsid w:val="009E3476"/>
    <w:rPr>
      <w:rFonts w:ascii="Arial" w:eastAsia="Times New Roman" w:hAnsi="Arial" w:cs="Times New Roman"/>
      <w:b/>
      <w:sz w:val="24"/>
      <w:szCs w:val="24"/>
      <w:lang w:eastAsia="de-DE"/>
    </w:rPr>
  </w:style>
  <w:style w:type="character" w:styleId="Kommentarzeichen">
    <w:name w:val="annotation reference"/>
    <w:basedOn w:val="Absatz-Standardschriftart"/>
    <w:uiPriority w:val="99"/>
    <w:semiHidden/>
    <w:unhideWhenUsed/>
    <w:rsid w:val="000737EE"/>
    <w:rPr>
      <w:sz w:val="18"/>
      <w:szCs w:val="18"/>
    </w:rPr>
  </w:style>
  <w:style w:type="paragraph" w:styleId="Kommentartext">
    <w:name w:val="annotation text"/>
    <w:basedOn w:val="Standard"/>
    <w:link w:val="KommentartextZchn"/>
    <w:uiPriority w:val="99"/>
    <w:semiHidden/>
    <w:unhideWhenUsed/>
    <w:rsid w:val="000737EE"/>
    <w:rPr>
      <w:sz w:val="24"/>
      <w:szCs w:val="24"/>
    </w:rPr>
  </w:style>
  <w:style w:type="character" w:customStyle="1" w:styleId="KommentartextZchn">
    <w:name w:val="Kommentartext Zchn"/>
    <w:basedOn w:val="Absatz-Standardschriftart"/>
    <w:link w:val="Kommentartext"/>
    <w:uiPriority w:val="99"/>
    <w:semiHidden/>
    <w:rsid w:val="000737EE"/>
    <w:rPr>
      <w:sz w:val="24"/>
      <w:szCs w:val="24"/>
      <w:lang w:eastAsia="en-US"/>
    </w:rPr>
  </w:style>
  <w:style w:type="paragraph" w:styleId="Kommentarthema">
    <w:name w:val="annotation subject"/>
    <w:basedOn w:val="Kommentartext"/>
    <w:next w:val="Kommentartext"/>
    <w:link w:val="KommentarthemaZchn"/>
    <w:uiPriority w:val="99"/>
    <w:semiHidden/>
    <w:unhideWhenUsed/>
    <w:rsid w:val="000737EE"/>
    <w:rPr>
      <w:b/>
      <w:bCs/>
      <w:sz w:val="20"/>
      <w:szCs w:val="20"/>
    </w:rPr>
  </w:style>
  <w:style w:type="character" w:customStyle="1" w:styleId="KommentarthemaZchn">
    <w:name w:val="Kommentarthema Zchn"/>
    <w:basedOn w:val="KommentartextZchn"/>
    <w:link w:val="Kommentarthema"/>
    <w:uiPriority w:val="99"/>
    <w:semiHidden/>
    <w:rsid w:val="000737EE"/>
    <w:rPr>
      <w:b/>
      <w:bCs/>
      <w:sz w:val="24"/>
      <w:szCs w:val="24"/>
      <w:lang w:eastAsia="en-US"/>
    </w:rPr>
  </w:style>
  <w:style w:type="table" w:styleId="Tabellenraster">
    <w:name w:val="Table Grid"/>
    <w:basedOn w:val="NormaleTabelle"/>
    <w:uiPriority w:val="59"/>
    <w:rsid w:val="006B1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B055DA"/>
    <w:pPr>
      <w:spacing w:before="100" w:beforeAutospacing="1" w:after="119" w:line="240" w:lineRule="auto"/>
    </w:pPr>
    <w:rPr>
      <w:rFonts w:ascii="Times New Roman" w:eastAsia="Times New Roman" w:hAnsi="Times New Roman"/>
      <w:sz w:val="24"/>
      <w:szCs w:val="24"/>
      <w:lang w:eastAsia="de-DE"/>
    </w:rPr>
  </w:style>
  <w:style w:type="character" w:styleId="Link">
    <w:name w:val="Hyperlink"/>
    <w:basedOn w:val="Absatz-Standardschriftart"/>
    <w:uiPriority w:val="99"/>
    <w:semiHidden/>
    <w:unhideWhenUsed/>
    <w:rsid w:val="00B055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741168">
      <w:bodyDiv w:val="1"/>
      <w:marLeft w:val="0"/>
      <w:marRight w:val="0"/>
      <w:marTop w:val="0"/>
      <w:marBottom w:val="0"/>
      <w:divBdr>
        <w:top w:val="none" w:sz="0" w:space="0" w:color="auto"/>
        <w:left w:val="none" w:sz="0" w:space="0" w:color="auto"/>
        <w:bottom w:val="none" w:sz="0" w:space="0" w:color="auto"/>
        <w:right w:val="none" w:sz="0" w:space="0" w:color="auto"/>
      </w:divBdr>
    </w:div>
    <w:div w:id="1376537290">
      <w:bodyDiv w:val="1"/>
      <w:marLeft w:val="0"/>
      <w:marRight w:val="0"/>
      <w:marTop w:val="0"/>
      <w:marBottom w:val="0"/>
      <w:divBdr>
        <w:top w:val="none" w:sz="0" w:space="0" w:color="auto"/>
        <w:left w:val="none" w:sz="0" w:space="0" w:color="auto"/>
        <w:bottom w:val="none" w:sz="0" w:space="0" w:color="auto"/>
        <w:right w:val="none" w:sz="0" w:space="0" w:color="auto"/>
      </w:divBdr>
    </w:div>
    <w:div w:id="14508558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file://localhost/cid/94C0F694-48C3-4329-948D-104A9FE18F3A" TargetMode="External"/><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2F67E-B6D1-534F-BC49-E2F29B87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859</Characters>
  <Application>Microsoft Macintosh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CharactersWithSpaces>
  <SharedDoc>false</SharedDoc>
  <HLinks>
    <vt:vector size="6" baseType="variant">
      <vt:variant>
        <vt:i4>524301</vt:i4>
      </vt:variant>
      <vt:variant>
        <vt:i4>-1</vt:i4>
      </vt:variant>
      <vt:variant>
        <vt:i4>1031</vt:i4>
      </vt:variant>
      <vt:variant>
        <vt:i4>1</vt:i4>
      </vt:variant>
      <vt:variant>
        <vt:lpwstr>cid:94C0F694-48C3-4329-948D-104A9FE18F3A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Schorn</dc:creator>
  <cp:lastModifiedBy>Bianca Watzka</cp:lastModifiedBy>
  <cp:revision>3</cp:revision>
  <cp:lastPrinted>2016-06-17T12:12:00Z</cp:lastPrinted>
  <dcterms:created xsi:type="dcterms:W3CDTF">2017-05-22T14:08:00Z</dcterms:created>
  <dcterms:modified xsi:type="dcterms:W3CDTF">2017-05-22T14:10:00Z</dcterms:modified>
</cp:coreProperties>
</file>